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F98A250" w:rsidR="00BA62C0" w:rsidRDefault="001B44C6">
      <w:r>
        <w:fldChar w:fldCharType="begin"/>
      </w:r>
      <w:r>
        <w:instrText xml:space="preserve">  </w:instrText>
      </w:r>
      <w:r>
        <w:fldChar w:fldCharType="end"/>
      </w:r>
    </w:p>
    <w:tbl>
      <w:tblPr>
        <w:tblW w:w="9966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748"/>
      </w:tblGrid>
      <w:tr w:rsidR="00BA62C0" w14:paraId="64B4EF03" w14:textId="77777777" w:rsidTr="008F2062">
        <w:trPr>
          <w:trHeight w:val="571"/>
        </w:trPr>
        <w:tc>
          <w:tcPr>
            <w:tcW w:w="121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0000"/>
          </w:tcPr>
          <w:p w14:paraId="5A0CCD6B" w14:textId="77777777" w:rsidR="00BA62C0" w:rsidRDefault="00BA62C0" w:rsidP="002A2B02">
            <w:pPr>
              <w:pStyle w:val="TableParagraph"/>
              <w:spacing w:before="0"/>
              <w:ind w:left="193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 Due</w:t>
            </w:r>
          </w:p>
          <w:p w14:paraId="491072FA" w14:textId="77777777" w:rsidR="00BA62C0" w:rsidRDefault="00BA62C0" w:rsidP="002A2B02">
            <w:pPr>
              <w:pStyle w:val="TableParagraph"/>
              <w:spacing w:before="2" w:line="223" w:lineRule="exact"/>
              <w:ind w:left="193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8748" w:type="dxa"/>
            <w:tcBorders>
              <w:top w:val="double" w:sz="2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0000"/>
          </w:tcPr>
          <w:p w14:paraId="31FF54C8" w14:textId="77777777" w:rsidR="00BA62C0" w:rsidRDefault="00BA62C0" w:rsidP="002A2B02">
            <w:pPr>
              <w:pStyle w:val="TableParagraph"/>
              <w:spacing w:before="125"/>
              <w:ind w:left="3677" w:right="36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B710FD" w14:paraId="42338175" w14:textId="77777777" w:rsidTr="008F2062">
        <w:trPr>
          <w:trHeight w:val="437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0CF2A" w14:textId="6880BF9B" w:rsidR="00B710FD" w:rsidRPr="00C03EEE" w:rsidRDefault="00B710FD" w:rsidP="0F6E95E3">
            <w:pPr>
              <w:pStyle w:val="TableParagraph"/>
              <w:spacing w:before="63"/>
              <w:ind w:lef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  <w:r w:rsidR="00B36EDD">
              <w:rPr>
                <w:sz w:val="20"/>
                <w:szCs w:val="20"/>
              </w:rPr>
              <w:t>9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849CA" w14:textId="18D27E56" w:rsidR="00B710FD" w:rsidRPr="00B710FD" w:rsidRDefault="00B710FD" w:rsidP="53BE5BFE">
            <w:pPr>
              <w:pStyle w:val="TableParagraph"/>
              <w:ind w:right="0"/>
              <w:rPr>
                <w:b/>
                <w:bCs/>
                <w:sz w:val="20"/>
                <w:szCs w:val="20"/>
              </w:rPr>
            </w:pPr>
            <w:r w:rsidRPr="00B710FD">
              <w:rPr>
                <w:b/>
                <w:bCs/>
                <w:sz w:val="20"/>
                <w:szCs w:val="20"/>
              </w:rPr>
              <w:t>Purchase Orders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Pr="00B710FD">
              <w:rPr>
                <w:bCs/>
                <w:sz w:val="20"/>
                <w:szCs w:val="20"/>
              </w:rPr>
              <w:t xml:space="preserve">Last </w:t>
            </w:r>
            <w:r>
              <w:rPr>
                <w:bCs/>
                <w:sz w:val="20"/>
                <w:szCs w:val="20"/>
              </w:rPr>
              <w:t>day to issue a Purchase Order for inclusion in FY2</w:t>
            </w:r>
            <w:r w:rsidR="004C4EF3">
              <w:rPr>
                <w:bCs/>
                <w:sz w:val="20"/>
                <w:szCs w:val="20"/>
              </w:rPr>
              <w:t>6</w:t>
            </w:r>
          </w:p>
        </w:tc>
      </w:tr>
      <w:tr w:rsidR="00B710FD" w14:paraId="0F810A07" w14:textId="77777777" w:rsidTr="008F2062">
        <w:trPr>
          <w:trHeight w:val="437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B9BA" w14:textId="1707EAE3" w:rsidR="00B710FD" w:rsidRPr="00C03EEE" w:rsidRDefault="00B710FD" w:rsidP="0F6E95E3">
            <w:pPr>
              <w:pStyle w:val="TableParagraph"/>
              <w:spacing w:before="63"/>
              <w:ind w:lef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</w:t>
            </w:r>
            <w:r w:rsidR="004C4EF3">
              <w:rPr>
                <w:sz w:val="20"/>
                <w:szCs w:val="20"/>
              </w:rPr>
              <w:t>2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4EACF" w14:textId="27FCB9C2" w:rsidR="00B710FD" w:rsidRPr="00B710FD" w:rsidRDefault="00B710FD" w:rsidP="53BE5BFE">
            <w:pPr>
              <w:pStyle w:val="TableParagraph"/>
              <w:ind w:right="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Procurement</w:t>
            </w:r>
            <w:r w:rsidR="001B44C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1B44C6">
              <w:rPr>
                <w:b/>
                <w:bCs/>
                <w:sz w:val="20"/>
                <w:szCs w:val="20"/>
              </w:rPr>
              <w:t>P</w:t>
            </w:r>
            <w:r w:rsidR="00656D46">
              <w:rPr>
                <w:b/>
                <w:bCs/>
                <w:sz w:val="20"/>
                <w:szCs w:val="20"/>
              </w:rPr>
              <w:t>C</w:t>
            </w:r>
            <w:r w:rsidR="001B44C6">
              <w:rPr>
                <w:b/>
                <w:bCs/>
                <w:sz w:val="20"/>
                <w:szCs w:val="20"/>
              </w:rPr>
              <w:t>ards</w:t>
            </w:r>
            <w:proofErr w:type="spellEnd"/>
            <w:r w:rsidR="001B44C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  <w:t>Purchases to be included in FY202</w:t>
            </w:r>
            <w:r w:rsidR="004C4EF3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 should be completed.</w:t>
            </w:r>
          </w:p>
        </w:tc>
      </w:tr>
      <w:tr w:rsidR="00BA62C0" w14:paraId="55C674C8" w14:textId="77777777" w:rsidTr="008F2062">
        <w:trPr>
          <w:trHeight w:val="437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EDC8C" w14:textId="6C0472F7" w:rsidR="00BA62C0" w:rsidRPr="00C03EEE" w:rsidRDefault="0F6E95E3" w:rsidP="0F6E95E3">
            <w:pPr>
              <w:pStyle w:val="TableParagraph"/>
              <w:spacing w:before="63"/>
              <w:ind w:left="250"/>
              <w:jc w:val="center"/>
              <w:rPr>
                <w:color w:val="FF0000"/>
                <w:sz w:val="20"/>
                <w:szCs w:val="20"/>
              </w:rPr>
            </w:pPr>
            <w:r w:rsidRPr="00C03EEE">
              <w:rPr>
                <w:sz w:val="20"/>
                <w:szCs w:val="20"/>
              </w:rPr>
              <w:t>June 1</w:t>
            </w:r>
            <w:r w:rsidR="004C4EF3">
              <w:rPr>
                <w:sz w:val="20"/>
                <w:szCs w:val="20"/>
              </w:rPr>
              <w:t>2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2DF9" w14:textId="0A29C03C" w:rsidR="00BA62C0" w:rsidRPr="00C03EEE" w:rsidRDefault="53BE5BFE" w:rsidP="53BE5BFE">
            <w:pPr>
              <w:pStyle w:val="TableParagraph"/>
              <w:ind w:right="0"/>
              <w:rPr>
                <w:color w:val="FF0000"/>
                <w:sz w:val="20"/>
                <w:szCs w:val="20"/>
              </w:rPr>
            </w:pPr>
            <w:r w:rsidRPr="00C03EEE">
              <w:rPr>
                <w:b/>
                <w:bCs/>
                <w:sz w:val="20"/>
                <w:szCs w:val="20"/>
              </w:rPr>
              <w:t xml:space="preserve">Payroll Obligations </w:t>
            </w:r>
            <w:r w:rsidRPr="00C03EEE">
              <w:rPr>
                <w:sz w:val="20"/>
                <w:szCs w:val="20"/>
              </w:rPr>
              <w:t>–</w:t>
            </w:r>
            <w:r w:rsidR="001B44C6">
              <w:rPr>
                <w:sz w:val="20"/>
                <w:szCs w:val="20"/>
              </w:rPr>
              <w:t xml:space="preserve"> </w:t>
            </w:r>
            <w:r w:rsidRPr="00C03EEE">
              <w:rPr>
                <w:sz w:val="20"/>
                <w:szCs w:val="20"/>
              </w:rPr>
              <w:t>All FY2</w:t>
            </w:r>
            <w:r w:rsidR="00E97E13">
              <w:rPr>
                <w:sz w:val="20"/>
                <w:szCs w:val="20"/>
              </w:rPr>
              <w:t>6</w:t>
            </w:r>
            <w:r w:rsidRPr="00C03EEE">
              <w:rPr>
                <w:sz w:val="20"/>
                <w:szCs w:val="20"/>
              </w:rPr>
              <w:t xml:space="preserve"> Payroll obligations due to Payroll Office.</w:t>
            </w:r>
          </w:p>
        </w:tc>
      </w:tr>
      <w:tr w:rsidR="00BA62C0" w14:paraId="44F13056" w14:textId="77777777" w:rsidTr="008F2062">
        <w:trPr>
          <w:trHeight w:val="622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010F1" w14:textId="153159C8" w:rsidR="00BA62C0" w:rsidRPr="00C03EEE" w:rsidRDefault="00BA62C0" w:rsidP="002A2B02">
            <w:pPr>
              <w:pStyle w:val="TableParagraph"/>
              <w:spacing w:before="145"/>
              <w:ind w:left="250"/>
              <w:jc w:val="center"/>
              <w:rPr>
                <w:sz w:val="20"/>
              </w:rPr>
            </w:pPr>
            <w:r w:rsidRPr="00C03EEE">
              <w:rPr>
                <w:sz w:val="20"/>
              </w:rPr>
              <w:t xml:space="preserve">June </w:t>
            </w:r>
            <w:r w:rsidR="00C14AB1" w:rsidRPr="00C03EEE">
              <w:rPr>
                <w:sz w:val="20"/>
              </w:rPr>
              <w:t>2</w:t>
            </w:r>
            <w:r w:rsidR="00B36EDD">
              <w:rPr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20CCB" w14:textId="3986C7ED" w:rsidR="00BA62C0" w:rsidRPr="00C03EEE" w:rsidRDefault="53BE5BFE" w:rsidP="53BE5BFE">
            <w:pPr>
              <w:pStyle w:val="TableParagraph"/>
              <w:ind w:right="111"/>
              <w:rPr>
                <w:sz w:val="20"/>
                <w:szCs w:val="20"/>
              </w:rPr>
            </w:pPr>
            <w:r w:rsidRPr="00C03EEE">
              <w:rPr>
                <w:b/>
                <w:bCs/>
                <w:sz w:val="20"/>
                <w:szCs w:val="20"/>
              </w:rPr>
              <w:t xml:space="preserve">Higher One Reimbursements </w:t>
            </w:r>
            <w:r w:rsidRPr="00C03EEE">
              <w:rPr>
                <w:sz w:val="20"/>
                <w:szCs w:val="20"/>
              </w:rPr>
              <w:t>deadline. All Higher</w:t>
            </w:r>
            <w:r w:rsidR="00EA3328">
              <w:rPr>
                <w:sz w:val="20"/>
                <w:szCs w:val="20"/>
              </w:rPr>
              <w:t>-</w:t>
            </w:r>
            <w:r w:rsidRPr="00C03EEE">
              <w:rPr>
                <w:sz w:val="20"/>
                <w:szCs w:val="20"/>
              </w:rPr>
              <w:t xml:space="preserve">One reimbursements to students for </w:t>
            </w:r>
            <w:r w:rsidR="00F606FC" w:rsidRPr="00C03EEE">
              <w:rPr>
                <w:sz w:val="20"/>
                <w:szCs w:val="20"/>
              </w:rPr>
              <w:t>FY2</w:t>
            </w:r>
            <w:r w:rsidR="00E97E13">
              <w:rPr>
                <w:sz w:val="20"/>
                <w:szCs w:val="20"/>
              </w:rPr>
              <w:t>6</w:t>
            </w:r>
            <w:r w:rsidRPr="00C03EEE">
              <w:rPr>
                <w:sz w:val="20"/>
                <w:szCs w:val="20"/>
              </w:rPr>
              <w:t xml:space="preserve"> must be in the Service Center by close of business. </w:t>
            </w:r>
          </w:p>
        </w:tc>
      </w:tr>
      <w:tr w:rsidR="00D10BBF" w14:paraId="150C26EF" w14:textId="77777777" w:rsidTr="008F2062">
        <w:trPr>
          <w:trHeight w:val="436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47574" w14:textId="17EC9A43" w:rsidR="00D10BBF" w:rsidRPr="00C03EEE" w:rsidRDefault="00D10BBF" w:rsidP="00D10BBF">
            <w:pPr>
              <w:pStyle w:val="TableParagraph"/>
              <w:spacing w:before="68"/>
              <w:ind w:left="250"/>
              <w:jc w:val="center"/>
              <w:rPr>
                <w:sz w:val="20"/>
              </w:rPr>
            </w:pPr>
            <w:r w:rsidRPr="00C03EEE">
              <w:rPr>
                <w:sz w:val="20"/>
              </w:rPr>
              <w:t xml:space="preserve">June </w:t>
            </w:r>
            <w:r w:rsidR="00B36EDD">
              <w:rPr>
                <w:sz w:val="20"/>
              </w:rPr>
              <w:t>30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9A9DA" w14:textId="6EF91CA0" w:rsidR="00D10BBF" w:rsidRPr="00C03EEE" w:rsidRDefault="00D10BBF" w:rsidP="00D10BBF">
            <w:pPr>
              <w:pStyle w:val="TableParagraph"/>
              <w:ind w:right="0"/>
              <w:rPr>
                <w:b/>
                <w:sz w:val="20"/>
              </w:rPr>
            </w:pPr>
            <w:r w:rsidRPr="00C03EEE">
              <w:rPr>
                <w:b/>
                <w:sz w:val="20"/>
              </w:rPr>
              <w:t xml:space="preserve">Deliver all </w:t>
            </w:r>
            <w:r w:rsidRPr="00C03EEE">
              <w:rPr>
                <w:b/>
                <w:i/>
                <w:sz w:val="20"/>
              </w:rPr>
              <w:t xml:space="preserve">on hand Cash </w:t>
            </w:r>
            <w:r w:rsidRPr="00C03EEE">
              <w:rPr>
                <w:b/>
                <w:sz w:val="20"/>
              </w:rPr>
              <w:t xml:space="preserve">Deposits to </w:t>
            </w:r>
            <w:r w:rsidR="000F249D">
              <w:rPr>
                <w:b/>
                <w:sz w:val="20"/>
              </w:rPr>
              <w:t>the Bursar’s office</w:t>
            </w:r>
            <w:r w:rsidR="002D21FC">
              <w:rPr>
                <w:b/>
                <w:sz w:val="20"/>
              </w:rPr>
              <w:t xml:space="preserve"> by noon</w:t>
            </w:r>
            <w:r w:rsidRPr="00C03EEE">
              <w:rPr>
                <w:b/>
                <w:sz w:val="20"/>
              </w:rPr>
              <w:t>.</w:t>
            </w:r>
          </w:p>
        </w:tc>
      </w:tr>
      <w:tr w:rsidR="00D10BBF" w14:paraId="570CF04C" w14:textId="77777777" w:rsidTr="008F2062">
        <w:trPr>
          <w:trHeight w:val="695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2DD6" w14:textId="38C0AF41" w:rsidR="00D10BBF" w:rsidRPr="00C03EEE" w:rsidRDefault="0F6E95E3" w:rsidP="0F6E95E3">
            <w:pPr>
              <w:pStyle w:val="TableParagraph"/>
              <w:spacing w:before="179"/>
              <w:ind w:left="250"/>
              <w:jc w:val="center"/>
              <w:rPr>
                <w:sz w:val="20"/>
                <w:szCs w:val="20"/>
              </w:rPr>
            </w:pPr>
            <w:r w:rsidRPr="00C03EEE">
              <w:rPr>
                <w:sz w:val="20"/>
                <w:szCs w:val="20"/>
              </w:rPr>
              <w:t xml:space="preserve">June </w:t>
            </w:r>
            <w:r w:rsidR="00B36EDD">
              <w:rPr>
                <w:sz w:val="20"/>
                <w:szCs w:val="20"/>
              </w:rPr>
              <w:t>30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6289" w14:textId="3467F87C" w:rsidR="00567BB5" w:rsidRPr="00C03EEE" w:rsidRDefault="00D10BBF" w:rsidP="00D10BBF">
            <w:pPr>
              <w:pStyle w:val="TableParagraph"/>
              <w:ind w:right="0"/>
              <w:rPr>
                <w:b/>
                <w:sz w:val="20"/>
              </w:rPr>
            </w:pPr>
            <w:r w:rsidRPr="00C03EEE">
              <w:rPr>
                <w:b/>
                <w:sz w:val="20"/>
              </w:rPr>
              <w:t xml:space="preserve">All departments </w:t>
            </w:r>
            <w:r w:rsidR="00EA3328">
              <w:rPr>
                <w:b/>
                <w:sz w:val="20"/>
              </w:rPr>
              <w:t xml:space="preserve">- </w:t>
            </w:r>
            <w:r w:rsidRPr="00C03EEE">
              <w:rPr>
                <w:b/>
                <w:sz w:val="20"/>
              </w:rPr>
              <w:t xml:space="preserve">Deliver all new incoming Department Deposits to </w:t>
            </w:r>
            <w:r w:rsidR="000F249D">
              <w:rPr>
                <w:b/>
                <w:sz w:val="20"/>
              </w:rPr>
              <w:t>Bursar’s office</w:t>
            </w:r>
            <w:r w:rsidR="00BB1929">
              <w:rPr>
                <w:b/>
                <w:sz w:val="20"/>
              </w:rPr>
              <w:t xml:space="preserve"> by noon.</w:t>
            </w:r>
            <w:r w:rsidR="00567BB5" w:rsidRPr="00C03EEE">
              <w:rPr>
                <w:b/>
                <w:sz w:val="20"/>
              </w:rPr>
              <w:t xml:space="preserve"> </w:t>
            </w:r>
          </w:p>
          <w:p w14:paraId="78C990F7" w14:textId="77777777" w:rsidR="00D10BBF" w:rsidRPr="00C03EEE" w:rsidRDefault="00567BB5" w:rsidP="00D10BBF">
            <w:pPr>
              <w:pStyle w:val="TableParagraph"/>
              <w:ind w:right="0"/>
              <w:rPr>
                <w:sz w:val="20"/>
              </w:rPr>
            </w:pPr>
            <w:r w:rsidRPr="00C03EEE">
              <w:rPr>
                <w:b/>
                <w:sz w:val="20"/>
              </w:rPr>
              <w:t>Any checks brought over on the 30</w:t>
            </w:r>
            <w:r w:rsidRPr="00C03EEE">
              <w:rPr>
                <w:b/>
                <w:sz w:val="20"/>
                <w:vertAlign w:val="superscript"/>
              </w:rPr>
              <w:t>th</w:t>
            </w:r>
            <w:r w:rsidRPr="00C03EEE">
              <w:rPr>
                <w:b/>
                <w:sz w:val="20"/>
              </w:rPr>
              <w:t xml:space="preserve"> may potentially miss the deposit deadlines and not be recorded until the following day. These will be manually accrued back to the previous fiscal year as appropriate. </w:t>
            </w:r>
            <w:r w:rsidR="00D10BBF" w:rsidRPr="00C03EEE">
              <w:rPr>
                <w:b/>
                <w:sz w:val="20"/>
              </w:rPr>
              <w:t xml:space="preserve"> </w:t>
            </w:r>
          </w:p>
        </w:tc>
      </w:tr>
      <w:tr w:rsidR="00D10BBF" w14:paraId="3D8F758C" w14:textId="77777777" w:rsidTr="008F2062">
        <w:trPr>
          <w:trHeight w:val="622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C22A" w14:textId="37C9434C" w:rsidR="00D10BBF" w:rsidRPr="00C03EEE" w:rsidRDefault="00F606FC" w:rsidP="00F606FC">
            <w:pPr>
              <w:pStyle w:val="TableParagraph"/>
              <w:spacing w:before="145"/>
              <w:ind w:left="250"/>
              <w:jc w:val="center"/>
              <w:rPr>
                <w:sz w:val="20"/>
              </w:rPr>
            </w:pPr>
            <w:r w:rsidRPr="00C03EEE">
              <w:rPr>
                <w:sz w:val="20"/>
              </w:rPr>
              <w:t xml:space="preserve">June </w:t>
            </w:r>
            <w:r w:rsidR="00B36EDD">
              <w:rPr>
                <w:sz w:val="20"/>
              </w:rPr>
              <w:t>30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DB374" w14:textId="77777777" w:rsidR="00D10BBF" w:rsidRPr="00C03EEE" w:rsidRDefault="00D10BBF" w:rsidP="00D10BBF">
            <w:pPr>
              <w:pStyle w:val="TableParagraph"/>
              <w:ind w:right="437"/>
              <w:rPr>
                <w:sz w:val="20"/>
              </w:rPr>
            </w:pPr>
            <w:r w:rsidRPr="00C03EEE">
              <w:rPr>
                <w:b/>
                <w:sz w:val="20"/>
              </w:rPr>
              <w:t xml:space="preserve">Purchase orders </w:t>
            </w:r>
            <w:r w:rsidRPr="00C03EEE">
              <w:rPr>
                <w:sz w:val="20"/>
              </w:rPr>
              <w:t xml:space="preserve">for goods and services </w:t>
            </w:r>
            <w:r w:rsidRPr="00C03EEE">
              <w:rPr>
                <w:b/>
                <w:sz w:val="20"/>
              </w:rPr>
              <w:t>received by June 30</w:t>
            </w:r>
            <w:r w:rsidRPr="00C03EEE">
              <w:rPr>
                <w:sz w:val="20"/>
              </w:rPr>
              <w:t>, must be processed, approved, and posted.</w:t>
            </w:r>
          </w:p>
        </w:tc>
      </w:tr>
      <w:tr w:rsidR="00D10BBF" w:rsidRPr="004A568B" w14:paraId="6F6B78B2" w14:textId="77777777" w:rsidTr="008F2062">
        <w:trPr>
          <w:trHeight w:val="616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2E06" w14:textId="479193B0" w:rsidR="00D10BBF" w:rsidRPr="00C03EEE" w:rsidRDefault="00F606FC" w:rsidP="00F606FC">
            <w:pPr>
              <w:pStyle w:val="TableParagraph"/>
              <w:spacing w:before="11" w:line="228" w:lineRule="exact"/>
              <w:ind w:left="250"/>
              <w:jc w:val="center"/>
              <w:rPr>
                <w:sz w:val="20"/>
              </w:rPr>
            </w:pPr>
            <w:r w:rsidRPr="00C03EEE">
              <w:rPr>
                <w:sz w:val="20"/>
              </w:rPr>
              <w:t xml:space="preserve">June </w:t>
            </w:r>
            <w:r w:rsidR="00B36EDD">
              <w:rPr>
                <w:sz w:val="20"/>
              </w:rPr>
              <w:t>30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D4BB9" w14:textId="0A0E6E45" w:rsidR="00D10BBF" w:rsidRPr="00C03EEE" w:rsidRDefault="00B710FD" w:rsidP="53BE5BFE">
            <w:pPr>
              <w:pStyle w:val="TableParagraph"/>
              <w:spacing w:line="237" w:lineRule="exact"/>
              <w:ind w:righ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Expenditure reports</w:t>
            </w:r>
            <w:r w:rsidR="53BE5BFE" w:rsidRPr="00C03EEE">
              <w:rPr>
                <w:b/>
                <w:bCs/>
                <w:sz w:val="20"/>
                <w:szCs w:val="20"/>
              </w:rPr>
              <w:t xml:space="preserve"> Submitted to Service Center </w:t>
            </w:r>
            <w:r w:rsidR="53BE5BFE" w:rsidRPr="00C03EEE">
              <w:rPr>
                <w:sz w:val="20"/>
                <w:szCs w:val="20"/>
              </w:rPr>
              <w:t>for all completed travel in FY2</w:t>
            </w:r>
            <w:r w:rsidR="004C4EF3">
              <w:rPr>
                <w:sz w:val="20"/>
                <w:szCs w:val="20"/>
              </w:rPr>
              <w:t>6</w:t>
            </w:r>
            <w:r w:rsidR="53BE5BFE" w:rsidRPr="00C03EEE">
              <w:rPr>
                <w:sz w:val="20"/>
                <w:szCs w:val="20"/>
              </w:rPr>
              <w:t>.</w:t>
            </w:r>
          </w:p>
        </w:tc>
      </w:tr>
      <w:tr w:rsidR="00D10BBF" w14:paraId="72FEE862" w14:textId="77777777" w:rsidTr="008F2062">
        <w:trPr>
          <w:trHeight w:val="622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5D9C" w14:textId="77777777" w:rsidR="00D10BBF" w:rsidRPr="00C03EEE" w:rsidRDefault="00D10BBF" w:rsidP="00D10BBF">
            <w:pPr>
              <w:pStyle w:val="TableParagraph"/>
              <w:spacing w:before="145"/>
              <w:ind w:left="250"/>
              <w:jc w:val="center"/>
              <w:rPr>
                <w:sz w:val="20"/>
              </w:rPr>
            </w:pPr>
            <w:r w:rsidRPr="00C03EEE">
              <w:rPr>
                <w:sz w:val="20"/>
              </w:rPr>
              <w:t>June 30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7F3B3" w14:textId="77777777" w:rsidR="00D10BBF" w:rsidRPr="00C03EEE" w:rsidRDefault="00D10BBF" w:rsidP="00D10BBF">
            <w:pPr>
              <w:pStyle w:val="TableParagraph"/>
              <w:ind w:right="473"/>
              <w:rPr>
                <w:sz w:val="20"/>
              </w:rPr>
            </w:pPr>
            <w:r w:rsidRPr="00C03EEE">
              <w:rPr>
                <w:b/>
                <w:sz w:val="20"/>
              </w:rPr>
              <w:t xml:space="preserve">STUDENT SIS: No Data Entry to student accounts </w:t>
            </w:r>
            <w:r w:rsidRPr="00C03EEE">
              <w:rPr>
                <w:sz w:val="20"/>
              </w:rPr>
              <w:t>and to the miscellaneous deposit forms (temporarily shut down at 5PM</w:t>
            </w:r>
            <w:r w:rsidR="00393C5D" w:rsidRPr="00C03EEE">
              <w:rPr>
                <w:sz w:val="20"/>
              </w:rPr>
              <w:t>, and reopen after midnight</w:t>
            </w:r>
            <w:r w:rsidRPr="00C03EEE">
              <w:rPr>
                <w:sz w:val="20"/>
              </w:rPr>
              <w:t>)</w:t>
            </w:r>
          </w:p>
        </w:tc>
      </w:tr>
      <w:tr w:rsidR="00D10BBF" w14:paraId="7F350E2D" w14:textId="77777777" w:rsidTr="008F2062">
        <w:trPr>
          <w:trHeight w:val="409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7977A" w14:textId="4694141C" w:rsidR="00D10BBF" w:rsidRPr="00C03EEE" w:rsidRDefault="53BE5BFE" w:rsidP="53BE5BFE">
            <w:pPr>
              <w:pStyle w:val="TableParagraph"/>
              <w:spacing w:before="54"/>
              <w:ind w:left="246"/>
              <w:jc w:val="center"/>
            </w:pPr>
            <w:r w:rsidRPr="00C03EEE">
              <w:rPr>
                <w:sz w:val="20"/>
                <w:szCs w:val="20"/>
              </w:rPr>
              <w:t>June 30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88D2" w14:textId="77777777" w:rsidR="00D10BBF" w:rsidRPr="00C03EEE" w:rsidRDefault="00D10BBF" w:rsidP="00D10BBF">
            <w:pPr>
              <w:pStyle w:val="TableParagraph"/>
              <w:ind w:right="0"/>
              <w:rPr>
                <w:sz w:val="20"/>
              </w:rPr>
            </w:pPr>
            <w:r w:rsidRPr="00C03EEE">
              <w:rPr>
                <w:b/>
                <w:sz w:val="20"/>
              </w:rPr>
              <w:t xml:space="preserve">Re-establish SIS data entry capabilities </w:t>
            </w:r>
            <w:r w:rsidRPr="00C03EEE">
              <w:rPr>
                <w:sz w:val="20"/>
              </w:rPr>
              <w:t>for the TFAMISC, TSAAREV, and TSASPAY forms.</w:t>
            </w:r>
          </w:p>
        </w:tc>
      </w:tr>
      <w:tr w:rsidR="008F2062" w14:paraId="19201A06" w14:textId="77777777" w:rsidTr="008F2062">
        <w:trPr>
          <w:trHeight w:val="409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85511" w14:textId="4A2E1D27" w:rsidR="008F2062" w:rsidRPr="00C03EEE" w:rsidRDefault="008F2062" w:rsidP="008F2062">
            <w:pPr>
              <w:pStyle w:val="TableParagraph"/>
              <w:spacing w:before="54"/>
              <w:ind w:left="246"/>
              <w:jc w:val="center"/>
              <w:rPr>
                <w:sz w:val="20"/>
                <w:szCs w:val="20"/>
              </w:rPr>
            </w:pPr>
            <w:r w:rsidRPr="00C03EEE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>ly 10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1FAE" w14:textId="7E21CAAA" w:rsidR="008F2062" w:rsidRPr="00C03EEE" w:rsidRDefault="008F2062" w:rsidP="008F2062">
            <w:pPr>
              <w:pStyle w:val="TableParagraph"/>
              <w:ind w:right="0"/>
              <w:rPr>
                <w:b/>
                <w:sz w:val="20"/>
              </w:rPr>
            </w:pPr>
            <w:r w:rsidRPr="001C60A8">
              <w:rPr>
                <w:b/>
                <w:sz w:val="20"/>
              </w:rPr>
              <w:t>Payroll Redistributions/Adjustments</w:t>
            </w:r>
            <w:r w:rsidR="00EA3328" w:rsidRPr="001C60A8">
              <w:rPr>
                <w:b/>
                <w:bCs/>
                <w:sz w:val="20"/>
                <w:szCs w:val="20"/>
              </w:rPr>
              <w:t xml:space="preserve"> involving FY2</w:t>
            </w:r>
            <w:r w:rsidR="004C4EF3">
              <w:rPr>
                <w:b/>
                <w:bCs/>
                <w:sz w:val="20"/>
                <w:szCs w:val="20"/>
              </w:rPr>
              <w:t>6</w:t>
            </w:r>
            <w:r w:rsidR="00EA3328" w:rsidRPr="001C60A8">
              <w:rPr>
                <w:sz w:val="20"/>
                <w:szCs w:val="20"/>
              </w:rPr>
              <w:t>.</w:t>
            </w:r>
            <w:r w:rsidRPr="001C60A8">
              <w:rPr>
                <w:sz w:val="20"/>
              </w:rPr>
              <w:t xml:space="preserve">should be received by Payroll Services and/or </w:t>
            </w:r>
            <w:r w:rsidR="00EA3328" w:rsidRPr="001C60A8">
              <w:rPr>
                <w:sz w:val="20"/>
              </w:rPr>
              <w:t>Accountant</w:t>
            </w:r>
          </w:p>
        </w:tc>
      </w:tr>
      <w:tr w:rsidR="008F2062" w14:paraId="536641CC" w14:textId="77777777" w:rsidTr="008F2062">
        <w:trPr>
          <w:trHeight w:val="509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D2508" w14:textId="77777777" w:rsidR="008F2062" w:rsidRPr="00C03EEE" w:rsidRDefault="008F2062" w:rsidP="008F2062">
            <w:pPr>
              <w:pStyle w:val="TableParagraph"/>
              <w:spacing w:before="6"/>
              <w:ind w:left="0" w:right="0"/>
              <w:rPr>
                <w:rFonts w:ascii="Calibri Light"/>
                <w:sz w:val="24"/>
              </w:rPr>
            </w:pPr>
          </w:p>
          <w:p w14:paraId="4F890150" w14:textId="2BD9FE62" w:rsidR="008F2062" w:rsidRPr="00C03EEE" w:rsidRDefault="008F2062" w:rsidP="008F2062">
            <w:pPr>
              <w:pStyle w:val="TableParagraph"/>
              <w:spacing w:before="97"/>
              <w:ind w:left="246"/>
              <w:jc w:val="center"/>
            </w:pPr>
            <w:r w:rsidRPr="00C03EEE">
              <w:rPr>
                <w:sz w:val="20"/>
                <w:szCs w:val="20"/>
              </w:rPr>
              <w:t xml:space="preserve">July </w:t>
            </w:r>
            <w:r>
              <w:rPr>
                <w:sz w:val="20"/>
                <w:szCs w:val="20"/>
              </w:rPr>
              <w:t>1</w:t>
            </w:r>
            <w:r w:rsidR="00B804B1">
              <w:rPr>
                <w:sz w:val="20"/>
                <w:szCs w:val="20"/>
              </w:rPr>
              <w:t>0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B38BE" w14:textId="7445E349" w:rsidR="008F2062" w:rsidRPr="00C03EEE" w:rsidRDefault="008F2062" w:rsidP="008F2062">
            <w:pPr>
              <w:pStyle w:val="TableParagraph"/>
              <w:ind w:right="0"/>
              <w:rPr>
                <w:sz w:val="20"/>
                <w:szCs w:val="20"/>
              </w:rPr>
            </w:pPr>
            <w:r w:rsidRPr="00C03EEE">
              <w:rPr>
                <w:b/>
                <w:bCs/>
                <w:sz w:val="20"/>
                <w:szCs w:val="20"/>
              </w:rPr>
              <w:t>US Bank Purchasing Card</w:t>
            </w:r>
            <w:r w:rsidRPr="00C03EEE">
              <w:rPr>
                <w:sz w:val="20"/>
                <w:szCs w:val="20"/>
              </w:rPr>
              <w:t>: Transaction verifications and cost reallocations need to be completed by close of business</w:t>
            </w:r>
          </w:p>
        </w:tc>
      </w:tr>
      <w:tr w:rsidR="008F2062" w14:paraId="403C9E85" w14:textId="77777777" w:rsidTr="008F2062">
        <w:trPr>
          <w:trHeight w:val="622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D497B" w14:textId="3589712B" w:rsidR="008F2062" w:rsidRPr="00C03EEE" w:rsidRDefault="008F2062" w:rsidP="008F2062">
            <w:pPr>
              <w:pStyle w:val="TableParagraph"/>
              <w:spacing w:before="145"/>
              <w:ind w:left="2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14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8BB76" w14:textId="5EBFBEA1" w:rsidR="008F2062" w:rsidRPr="00C03EEE" w:rsidRDefault="008F2062" w:rsidP="008F2062">
            <w:pPr>
              <w:pStyle w:val="TableParagraph"/>
              <w:ind w:right="463"/>
              <w:rPr>
                <w:b/>
                <w:bCs/>
                <w:sz w:val="20"/>
                <w:szCs w:val="20"/>
              </w:rPr>
            </w:pPr>
            <w:r w:rsidRPr="00C03EEE">
              <w:rPr>
                <w:sz w:val="20"/>
                <w:szCs w:val="20"/>
              </w:rPr>
              <w:t xml:space="preserve">All </w:t>
            </w:r>
            <w:r w:rsidRPr="00C03EEE">
              <w:rPr>
                <w:b/>
                <w:bCs/>
                <w:sz w:val="20"/>
                <w:szCs w:val="20"/>
              </w:rPr>
              <w:t>FY2</w:t>
            </w:r>
            <w:r w:rsidR="004C4EF3">
              <w:rPr>
                <w:b/>
                <w:bCs/>
                <w:sz w:val="20"/>
                <w:szCs w:val="20"/>
              </w:rPr>
              <w:t>6</w:t>
            </w:r>
            <w:r w:rsidRPr="00C03EEE">
              <w:rPr>
                <w:b/>
                <w:bCs/>
                <w:sz w:val="20"/>
                <w:szCs w:val="20"/>
              </w:rPr>
              <w:t xml:space="preserve"> Invoices </w:t>
            </w:r>
            <w:r w:rsidRPr="00C03EEE">
              <w:rPr>
                <w:sz w:val="20"/>
                <w:szCs w:val="20"/>
              </w:rPr>
              <w:t>must be input and approved at all levels before 10am to ensure a payment is issued to the vendor that day. All invoices for current year should be in by 6/30 AND goods/services received.</w:t>
            </w:r>
          </w:p>
        </w:tc>
      </w:tr>
      <w:tr w:rsidR="008F2062" w14:paraId="7F86248D" w14:textId="77777777" w:rsidTr="008F2062">
        <w:trPr>
          <w:trHeight w:val="622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45D31" w14:textId="42822645" w:rsidR="008F2062" w:rsidRPr="00C03EEE" w:rsidRDefault="008F2062" w:rsidP="008F2062">
            <w:pPr>
              <w:pStyle w:val="TableParagraph"/>
              <w:spacing w:before="145"/>
              <w:ind w:left="246"/>
              <w:jc w:val="center"/>
              <w:rPr>
                <w:color w:val="FF0000"/>
                <w:sz w:val="20"/>
                <w:szCs w:val="20"/>
              </w:rPr>
            </w:pPr>
            <w:r w:rsidRPr="00C03EEE">
              <w:rPr>
                <w:sz w:val="20"/>
                <w:szCs w:val="20"/>
              </w:rPr>
              <w:t xml:space="preserve">July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55170" w14:textId="2DEBC05B" w:rsidR="008F2062" w:rsidRPr="00C03EEE" w:rsidRDefault="008F2062" w:rsidP="008F2062">
            <w:pPr>
              <w:pStyle w:val="TableParagraph"/>
              <w:ind w:right="463"/>
              <w:rPr>
                <w:color w:val="FF0000"/>
                <w:sz w:val="20"/>
                <w:szCs w:val="20"/>
              </w:rPr>
            </w:pPr>
            <w:r w:rsidRPr="00C03EEE">
              <w:rPr>
                <w:b/>
                <w:bCs/>
                <w:sz w:val="20"/>
                <w:szCs w:val="20"/>
              </w:rPr>
              <w:t>FY2</w:t>
            </w:r>
            <w:r w:rsidR="004C4EF3">
              <w:rPr>
                <w:b/>
                <w:bCs/>
                <w:sz w:val="20"/>
                <w:szCs w:val="20"/>
              </w:rPr>
              <w:t>6</w:t>
            </w:r>
            <w:r w:rsidRPr="00C03EEE">
              <w:rPr>
                <w:b/>
                <w:bCs/>
                <w:sz w:val="20"/>
                <w:szCs w:val="20"/>
              </w:rPr>
              <w:t xml:space="preserve"> Donation Pledges</w:t>
            </w:r>
            <w:r w:rsidRPr="00C03EEE">
              <w:rPr>
                <w:sz w:val="20"/>
                <w:szCs w:val="20"/>
              </w:rPr>
              <w:t xml:space="preserve">: </w:t>
            </w:r>
            <w:r w:rsidRPr="00C03EEE">
              <w:rPr>
                <w:b/>
                <w:bCs/>
                <w:sz w:val="20"/>
                <w:szCs w:val="20"/>
              </w:rPr>
              <w:t xml:space="preserve">Submit a list of any pledges </w:t>
            </w:r>
            <w:r w:rsidRPr="00C03EEE">
              <w:rPr>
                <w:sz w:val="20"/>
                <w:szCs w:val="20"/>
              </w:rPr>
              <w:t>that are outstanding as of 6/30</w:t>
            </w:r>
            <w:r w:rsidR="00DF3C38">
              <w:rPr>
                <w:sz w:val="20"/>
                <w:szCs w:val="20"/>
              </w:rPr>
              <w:t>;</w:t>
            </w:r>
            <w:r w:rsidRPr="00C03EEE">
              <w:rPr>
                <w:sz w:val="20"/>
                <w:szCs w:val="20"/>
              </w:rPr>
              <w:t xml:space="preserve"> and which are made directly to the University, if any.</w:t>
            </w:r>
          </w:p>
        </w:tc>
      </w:tr>
      <w:tr w:rsidR="008F2062" w14:paraId="3661E451" w14:textId="77777777" w:rsidTr="008F2062">
        <w:trPr>
          <w:trHeight w:val="791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FD07F" w14:textId="77777777" w:rsidR="008F2062" w:rsidRPr="00BA62C0" w:rsidRDefault="008F2062" w:rsidP="008F2062">
            <w:pPr>
              <w:pStyle w:val="TableParagraph"/>
              <w:spacing w:before="9"/>
              <w:ind w:left="0" w:right="0"/>
              <w:rPr>
                <w:rFonts w:ascii="Calibri Light"/>
                <w:color w:val="FF0000"/>
                <w:sz w:val="17"/>
              </w:rPr>
            </w:pPr>
          </w:p>
          <w:p w14:paraId="645BA4D7" w14:textId="7F03D190" w:rsidR="008F2062" w:rsidRPr="00BE5FD2" w:rsidRDefault="00B804B1" w:rsidP="008F2062">
            <w:pPr>
              <w:pStyle w:val="TableParagraph"/>
              <w:spacing w:before="141"/>
              <w:ind w:left="25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Aug 13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7C019" w14:textId="6E95B5C1" w:rsidR="008F2062" w:rsidRPr="00914C94" w:rsidRDefault="008F2062" w:rsidP="008F2062">
            <w:pPr>
              <w:pStyle w:val="TableParagraph"/>
              <w:spacing w:before="2"/>
              <w:ind w:right="111"/>
              <w:rPr>
                <w:sz w:val="20"/>
                <w:highlight w:val="yellow"/>
              </w:rPr>
            </w:pPr>
            <w:r w:rsidRPr="006743FE">
              <w:rPr>
                <w:b/>
                <w:sz w:val="20"/>
              </w:rPr>
              <w:t>Overdrawn Accounts</w:t>
            </w:r>
            <w:r w:rsidRPr="006743FE">
              <w:rPr>
                <w:sz w:val="20"/>
              </w:rPr>
              <w:t xml:space="preserve">: Where possible, departments should clear all deficits before closing </w:t>
            </w:r>
            <w:r w:rsidR="00B804B1">
              <w:rPr>
                <w:sz w:val="20"/>
              </w:rPr>
              <w:t>FY26</w:t>
            </w:r>
          </w:p>
        </w:tc>
      </w:tr>
      <w:tr w:rsidR="008F2062" w14:paraId="72B04B88" w14:textId="77777777" w:rsidTr="008F2062">
        <w:trPr>
          <w:trHeight w:val="436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95F53" w14:textId="6E48DE7C" w:rsidR="008F2062" w:rsidRPr="006743FE" w:rsidRDefault="004C4EF3" w:rsidP="008F2062">
            <w:pPr>
              <w:pStyle w:val="TableParagraph"/>
              <w:spacing w:before="68"/>
              <w:ind w:left="246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Aug 13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AF14" w14:textId="776F6BE9" w:rsidR="008F2062" w:rsidRPr="006743FE" w:rsidRDefault="008F2062" w:rsidP="008F2062">
            <w:pPr>
              <w:pStyle w:val="TableParagraph"/>
              <w:ind w:right="0"/>
              <w:rPr>
                <w:b/>
                <w:sz w:val="20"/>
              </w:rPr>
            </w:pPr>
            <w:r w:rsidRPr="006743FE">
              <w:rPr>
                <w:sz w:val="20"/>
              </w:rPr>
              <w:t xml:space="preserve">All </w:t>
            </w:r>
            <w:r w:rsidR="004C4EF3">
              <w:rPr>
                <w:b/>
                <w:sz w:val="20"/>
              </w:rPr>
              <w:t>FY26</w:t>
            </w:r>
            <w:r w:rsidRPr="006743FE">
              <w:rPr>
                <w:b/>
                <w:sz w:val="20"/>
              </w:rPr>
              <w:t xml:space="preserve"> JVs </w:t>
            </w:r>
            <w:r w:rsidRPr="006743FE">
              <w:rPr>
                <w:sz w:val="20"/>
              </w:rPr>
              <w:t>should be input and cleared out of departmental approval queues.</w:t>
            </w:r>
          </w:p>
        </w:tc>
      </w:tr>
      <w:tr w:rsidR="008F2062" w14:paraId="39B3E8A6" w14:textId="77777777" w:rsidTr="008F2062">
        <w:trPr>
          <w:trHeight w:val="453"/>
        </w:trPr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230C" w14:textId="122719AD" w:rsidR="008F2062" w:rsidRDefault="008F2062" w:rsidP="008F2062">
            <w:pPr>
              <w:pStyle w:val="TableParagraph"/>
              <w:spacing w:before="68"/>
              <w:ind w:left="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 </w:t>
            </w:r>
            <w:r w:rsidR="004C4EF3">
              <w:rPr>
                <w:sz w:val="20"/>
                <w:szCs w:val="20"/>
              </w:rPr>
              <w:t>14</w:t>
            </w:r>
          </w:p>
          <w:p w14:paraId="27776B2E" w14:textId="1EB94380" w:rsidR="008F2062" w:rsidRPr="006743FE" w:rsidRDefault="008F2062" w:rsidP="008F2062">
            <w:pPr>
              <w:pStyle w:val="TableParagraph"/>
              <w:spacing w:before="74"/>
              <w:ind w:left="250"/>
              <w:jc w:val="center"/>
              <w:rPr>
                <w:sz w:val="20"/>
              </w:rPr>
            </w:pPr>
            <w:r w:rsidRPr="53BE5BFE">
              <w:rPr>
                <w:sz w:val="16"/>
                <w:szCs w:val="16"/>
              </w:rPr>
              <w:t>5pm</w:t>
            </w:r>
          </w:p>
        </w:tc>
        <w:tc>
          <w:tcPr>
            <w:tcW w:w="8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31FFE" w14:textId="4DDBEEB7" w:rsidR="008F2062" w:rsidRPr="006743FE" w:rsidRDefault="008F2062" w:rsidP="008F2062">
            <w:pPr>
              <w:pStyle w:val="TableParagraph"/>
              <w:ind w:right="0"/>
              <w:rPr>
                <w:sz w:val="20"/>
              </w:rPr>
            </w:pPr>
            <w:r w:rsidRPr="00BA62C0">
              <w:rPr>
                <w:b/>
                <w:sz w:val="20"/>
              </w:rPr>
              <w:t xml:space="preserve">CLOSE </w:t>
            </w:r>
            <w:r w:rsidR="004C4EF3">
              <w:rPr>
                <w:b/>
                <w:sz w:val="20"/>
              </w:rPr>
              <w:t>FY26</w:t>
            </w:r>
            <w:r w:rsidRPr="00BA62C0">
              <w:rPr>
                <w:b/>
                <w:sz w:val="20"/>
              </w:rPr>
              <w:t xml:space="preserve"> (“SOFT CLOSE”)</w:t>
            </w:r>
          </w:p>
        </w:tc>
      </w:tr>
    </w:tbl>
    <w:p w14:paraId="5A39BBE3" w14:textId="4CA07796" w:rsidR="00BA62C0" w:rsidRDefault="00BA62C0" w:rsidP="00846A07"/>
    <w:p w14:paraId="4318940D" w14:textId="20F49968" w:rsidR="002E0212" w:rsidRDefault="002E0212" w:rsidP="00846A07"/>
    <w:p w14:paraId="62ADE6B9" w14:textId="77777777" w:rsidR="002E0212" w:rsidRDefault="002E0212" w:rsidP="00846A07"/>
    <w:sectPr w:rsidR="002E02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0337" w14:textId="77777777" w:rsidR="005E0878" w:rsidRDefault="005E0878" w:rsidP="00BA62C0">
      <w:r>
        <w:separator/>
      </w:r>
    </w:p>
  </w:endnote>
  <w:endnote w:type="continuationSeparator" w:id="0">
    <w:p w14:paraId="7EF0A1C5" w14:textId="77777777" w:rsidR="005E0878" w:rsidRDefault="005E0878" w:rsidP="00BA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A8836" w14:textId="77777777" w:rsidR="005E0878" w:rsidRDefault="005E0878" w:rsidP="00BA62C0">
      <w:r>
        <w:separator/>
      </w:r>
    </w:p>
  </w:footnote>
  <w:footnote w:type="continuationSeparator" w:id="0">
    <w:p w14:paraId="3DE617C9" w14:textId="77777777" w:rsidR="005E0878" w:rsidRDefault="005E0878" w:rsidP="00BA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167F" w14:textId="77777777" w:rsidR="00BA62C0" w:rsidRPr="00BA62C0" w:rsidRDefault="00BA62C0" w:rsidP="00BA62C0">
    <w:pPr>
      <w:pStyle w:val="Header"/>
      <w:jc w:val="center"/>
      <w:rPr>
        <w:b/>
        <w:sz w:val="24"/>
        <w:szCs w:val="24"/>
      </w:rPr>
    </w:pPr>
    <w:r w:rsidRPr="00BA62C0">
      <w:rPr>
        <w:b/>
        <w:sz w:val="24"/>
        <w:szCs w:val="24"/>
      </w:rPr>
      <w:t>Business Services Accounting</w:t>
    </w:r>
  </w:p>
  <w:p w14:paraId="430C9E20" w14:textId="2DD556B7" w:rsidR="00BA62C0" w:rsidRPr="00BA62C0" w:rsidRDefault="00BA62C0" w:rsidP="00BA62C0">
    <w:pPr>
      <w:pStyle w:val="Header"/>
      <w:jc w:val="center"/>
      <w:rPr>
        <w:b/>
        <w:sz w:val="24"/>
        <w:szCs w:val="24"/>
      </w:rPr>
    </w:pPr>
    <w:r w:rsidRPr="00BA62C0">
      <w:rPr>
        <w:b/>
        <w:sz w:val="24"/>
        <w:szCs w:val="24"/>
      </w:rPr>
      <w:t>Year-End Closing, Fiscal Year 202</w:t>
    </w:r>
    <w:r w:rsidR="004C4EF3">
      <w:rPr>
        <w:b/>
        <w:sz w:val="24"/>
        <w:szCs w:val="24"/>
      </w:rPr>
      <w:t>6</w:t>
    </w:r>
  </w:p>
  <w:p w14:paraId="25FBF3A4" w14:textId="77777777" w:rsidR="00BA62C0" w:rsidRPr="00BA62C0" w:rsidRDefault="00BA62C0" w:rsidP="00BA62C0">
    <w:pPr>
      <w:pStyle w:val="Header"/>
      <w:jc w:val="center"/>
      <w:rPr>
        <w:b/>
        <w:sz w:val="24"/>
        <w:szCs w:val="24"/>
      </w:rPr>
    </w:pPr>
    <w:r w:rsidRPr="00BA62C0">
      <w:rPr>
        <w:b/>
        <w:sz w:val="24"/>
        <w:szCs w:val="24"/>
      </w:rPr>
      <w:t>Key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C0"/>
    <w:rsid w:val="000108C2"/>
    <w:rsid w:val="000830E7"/>
    <w:rsid w:val="000F249D"/>
    <w:rsid w:val="001B44C6"/>
    <w:rsid w:val="001C60A8"/>
    <w:rsid w:val="00224503"/>
    <w:rsid w:val="002C1E2A"/>
    <w:rsid w:val="002D21FC"/>
    <w:rsid w:val="002E0212"/>
    <w:rsid w:val="00393C5D"/>
    <w:rsid w:val="003E7B6F"/>
    <w:rsid w:val="00444E33"/>
    <w:rsid w:val="00474E53"/>
    <w:rsid w:val="004A568B"/>
    <w:rsid w:val="004B766F"/>
    <w:rsid w:val="004C4EF3"/>
    <w:rsid w:val="004E6898"/>
    <w:rsid w:val="00567BB5"/>
    <w:rsid w:val="005C34E1"/>
    <w:rsid w:val="005E0878"/>
    <w:rsid w:val="005E6227"/>
    <w:rsid w:val="005F0942"/>
    <w:rsid w:val="00656D46"/>
    <w:rsid w:val="006743FE"/>
    <w:rsid w:val="0069557C"/>
    <w:rsid w:val="006D3354"/>
    <w:rsid w:val="006D3E9A"/>
    <w:rsid w:val="00700E92"/>
    <w:rsid w:val="007365FF"/>
    <w:rsid w:val="00817B34"/>
    <w:rsid w:val="00846A07"/>
    <w:rsid w:val="00854EAA"/>
    <w:rsid w:val="0087730F"/>
    <w:rsid w:val="008E4D7A"/>
    <w:rsid w:val="008F2062"/>
    <w:rsid w:val="0090176A"/>
    <w:rsid w:val="00914C94"/>
    <w:rsid w:val="009A30BD"/>
    <w:rsid w:val="009B7EF5"/>
    <w:rsid w:val="009F197B"/>
    <w:rsid w:val="00A11405"/>
    <w:rsid w:val="00A86101"/>
    <w:rsid w:val="00AA5074"/>
    <w:rsid w:val="00AF2491"/>
    <w:rsid w:val="00B36EDD"/>
    <w:rsid w:val="00B710FD"/>
    <w:rsid w:val="00B804B1"/>
    <w:rsid w:val="00BA62C0"/>
    <w:rsid w:val="00BB1929"/>
    <w:rsid w:val="00BE1387"/>
    <w:rsid w:val="00BE5FD2"/>
    <w:rsid w:val="00BF0C9C"/>
    <w:rsid w:val="00BF45F1"/>
    <w:rsid w:val="00BF5C7D"/>
    <w:rsid w:val="00C00FDA"/>
    <w:rsid w:val="00C03EEE"/>
    <w:rsid w:val="00C1129D"/>
    <w:rsid w:val="00C14AB1"/>
    <w:rsid w:val="00C647A9"/>
    <w:rsid w:val="00D10BBF"/>
    <w:rsid w:val="00DA6070"/>
    <w:rsid w:val="00DF3C38"/>
    <w:rsid w:val="00E97E13"/>
    <w:rsid w:val="00EA3328"/>
    <w:rsid w:val="00EC2417"/>
    <w:rsid w:val="00EF1CA4"/>
    <w:rsid w:val="00F0208B"/>
    <w:rsid w:val="00F138F7"/>
    <w:rsid w:val="00F455C5"/>
    <w:rsid w:val="00F5042C"/>
    <w:rsid w:val="00F606FC"/>
    <w:rsid w:val="00FB5096"/>
    <w:rsid w:val="00FC0907"/>
    <w:rsid w:val="0F6E95E3"/>
    <w:rsid w:val="53BE5BFE"/>
    <w:rsid w:val="5C17C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F4F67"/>
  <w15:chartTrackingRefBased/>
  <w15:docId w15:val="{77294D8E-ACDA-485F-B6A5-E0B001FB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A62C0"/>
  </w:style>
  <w:style w:type="paragraph" w:styleId="Footer">
    <w:name w:val="footer"/>
    <w:basedOn w:val="Normal"/>
    <w:link w:val="FooterChar"/>
    <w:uiPriority w:val="99"/>
    <w:unhideWhenUsed/>
    <w:rsid w:val="00BA62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A62C0"/>
  </w:style>
  <w:style w:type="paragraph" w:customStyle="1" w:styleId="TableParagraph">
    <w:name w:val="Table Paragraph"/>
    <w:basedOn w:val="Normal"/>
    <w:uiPriority w:val="1"/>
    <w:qFormat/>
    <w:rsid w:val="00BA62C0"/>
    <w:pPr>
      <w:spacing w:before="1"/>
      <w:ind w:left="105" w:righ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F60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6FC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6FC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C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Allison</dc:creator>
  <cp:keywords/>
  <dc:description/>
  <cp:lastModifiedBy>Nathan Allison</cp:lastModifiedBy>
  <cp:revision>4</cp:revision>
  <cp:lastPrinted>2025-06-04T17:14:00Z</cp:lastPrinted>
  <dcterms:created xsi:type="dcterms:W3CDTF">2025-06-04T17:21:00Z</dcterms:created>
  <dcterms:modified xsi:type="dcterms:W3CDTF">2026-06-18T16:26:00Z</dcterms:modified>
</cp:coreProperties>
</file>